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40" w:rsidRDefault="00DF1340" w:rsidP="00DF1340">
      <w:pPr>
        <w:widowControl/>
        <w:shd w:val="clear" w:color="auto" w:fill="FFFFFF"/>
        <w:rPr>
          <w:rFonts w:ascii="仿宋" w:eastAsia="仿宋" w:hAnsi="仿宋" w:cs="仿宋"/>
          <w:b/>
          <w:bCs/>
          <w:color w:val="50505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505050"/>
          <w:kern w:val="0"/>
          <w:sz w:val="32"/>
          <w:szCs w:val="32"/>
        </w:rPr>
        <w:t>附件1：</w:t>
      </w:r>
    </w:p>
    <w:p w:rsidR="00DF1340" w:rsidRDefault="00DF1340" w:rsidP="00DF1340">
      <w:pPr>
        <w:widowControl/>
        <w:shd w:val="clear" w:color="auto" w:fill="FFFFFF"/>
        <w:jc w:val="center"/>
        <w:rPr>
          <w:rFonts w:ascii="仿宋" w:eastAsia="仿宋" w:hAnsi="仿宋" w:cs="仿宋"/>
          <w:color w:val="50505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505050"/>
          <w:kern w:val="0"/>
          <w:sz w:val="32"/>
          <w:szCs w:val="32"/>
        </w:rPr>
        <w:t>2021年中国植物园学术年会回执</w:t>
      </w:r>
    </w:p>
    <w:p w:rsidR="00DF1340" w:rsidRDefault="00DF1340" w:rsidP="00DF1340">
      <w:pPr>
        <w:widowControl/>
        <w:shd w:val="clear" w:color="auto" w:fill="FFFFFF"/>
        <w:jc w:val="center"/>
        <w:rPr>
          <w:rFonts w:ascii="仿宋" w:eastAsia="仿宋" w:hAnsi="仿宋" w:cs="仿宋"/>
          <w:b/>
          <w:bCs/>
          <w:color w:val="505050"/>
          <w:kern w:val="0"/>
          <w:sz w:val="32"/>
          <w:szCs w:val="32"/>
        </w:rPr>
      </w:pPr>
    </w:p>
    <w:tbl>
      <w:tblPr>
        <w:tblW w:w="559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890"/>
        <w:gridCol w:w="782"/>
        <w:gridCol w:w="533"/>
        <w:gridCol w:w="576"/>
        <w:gridCol w:w="407"/>
        <w:gridCol w:w="1537"/>
        <w:gridCol w:w="3090"/>
      </w:tblGrid>
      <w:tr w:rsidR="00DF1340" w:rsidTr="00C337A0">
        <w:trPr>
          <w:trHeight w:val="684"/>
          <w:tblCellSpacing w:w="0" w:type="dxa"/>
          <w:jc w:val="center"/>
        </w:trPr>
        <w:tc>
          <w:tcPr>
            <w:tcW w:w="794" w:type="pct"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7" w:type="pct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490" w:type="pct"/>
            <w:gridSpan w:val="2"/>
            <w:tcBorders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F1340" w:rsidTr="00C337A0">
        <w:trPr>
          <w:trHeight w:val="811"/>
          <w:tblCellSpacing w:w="0" w:type="dxa"/>
          <w:jc w:val="center"/>
        </w:trPr>
        <w:tc>
          <w:tcPr>
            <w:tcW w:w="7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职称或职务</w:t>
            </w:r>
          </w:p>
        </w:tc>
        <w:tc>
          <w:tcPr>
            <w:tcW w:w="5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F1340" w:rsidTr="00C337A0">
        <w:trPr>
          <w:trHeight w:val="687"/>
          <w:tblCellSpacing w:w="0" w:type="dxa"/>
          <w:jc w:val="center"/>
        </w:trPr>
        <w:tc>
          <w:tcPr>
            <w:tcW w:w="7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20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F1340" w:rsidTr="00C337A0">
        <w:trPr>
          <w:tblCellSpacing w:w="0" w:type="dxa"/>
          <w:jc w:val="center"/>
        </w:trPr>
        <w:tc>
          <w:tcPr>
            <w:tcW w:w="7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有意参加的专题报告</w:t>
            </w:r>
          </w:p>
        </w:tc>
        <w:tc>
          <w:tcPr>
            <w:tcW w:w="420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专题1：新时代的植物园建设管理</w:t>
            </w:r>
          </w:p>
          <w:p w:rsidR="00DF1340" w:rsidRDefault="00DF1340" w:rsidP="00C337A0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专题2：植物迁地保护技术</w:t>
            </w:r>
          </w:p>
          <w:p w:rsidR="00DF1340" w:rsidRDefault="00DF1340" w:rsidP="00C337A0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专题3：植物园的生态旅游</w:t>
            </w:r>
          </w:p>
          <w:p w:rsidR="00DF1340" w:rsidRDefault="00DF1340" w:rsidP="00C337A0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专题4：科普教育与生态文明</w:t>
            </w:r>
          </w:p>
          <w:p w:rsidR="00DF1340" w:rsidRDefault="00DF1340" w:rsidP="00C337A0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专题5：活植物管理</w:t>
            </w:r>
          </w:p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F1340" w:rsidTr="00C337A0">
        <w:trPr>
          <w:tblCellSpacing w:w="0" w:type="dxa"/>
          <w:jc w:val="center"/>
        </w:trPr>
        <w:tc>
          <w:tcPr>
            <w:tcW w:w="79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报告申请</w:t>
            </w:r>
          </w:p>
        </w:tc>
        <w:tc>
          <w:tcPr>
            <w:tcW w:w="9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是□  否□</w:t>
            </w:r>
          </w:p>
        </w:tc>
        <w:tc>
          <w:tcPr>
            <w:tcW w:w="59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2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</w:r>
          </w:p>
        </w:tc>
      </w:tr>
      <w:tr w:rsidR="00DF1340" w:rsidTr="00C337A0">
        <w:trPr>
          <w:tblCellSpacing w:w="0" w:type="dxa"/>
          <w:jc w:val="center"/>
        </w:trPr>
        <w:tc>
          <w:tcPr>
            <w:tcW w:w="7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是否为40岁以下青年报告：    是□      否□</w:t>
            </w:r>
          </w:p>
        </w:tc>
      </w:tr>
      <w:tr w:rsidR="00DF1340" w:rsidTr="00C337A0">
        <w:trPr>
          <w:trHeight w:val="612"/>
          <w:tblCellSpacing w:w="0" w:type="dxa"/>
          <w:jc w:val="center"/>
        </w:trPr>
        <w:tc>
          <w:tcPr>
            <w:tcW w:w="7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报告所属专题</w:t>
            </w:r>
          </w:p>
        </w:tc>
        <w:tc>
          <w:tcPr>
            <w:tcW w:w="420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F1340" w:rsidTr="00C337A0">
        <w:trPr>
          <w:trHeight w:val="755"/>
          <w:tblCellSpacing w:w="0" w:type="dxa"/>
          <w:jc w:val="center"/>
        </w:trPr>
        <w:tc>
          <w:tcPr>
            <w:tcW w:w="794" w:type="pc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住房要求</w:t>
            </w:r>
          </w:p>
        </w:tc>
        <w:tc>
          <w:tcPr>
            <w:tcW w:w="4206" w:type="pct"/>
            <w:gridSpan w:val="7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DF1340" w:rsidRDefault="00DF1340" w:rsidP="00C337A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单间□        标间（本单位合住）□     标间（可与其他单位合住）□</w:t>
            </w:r>
          </w:p>
        </w:tc>
      </w:tr>
    </w:tbl>
    <w:p w:rsidR="00DF1340" w:rsidRDefault="00DF1340" w:rsidP="00DF1340">
      <w:pPr>
        <w:widowControl/>
        <w:shd w:val="clear" w:color="auto" w:fill="FFFFFF"/>
        <w:jc w:val="left"/>
        <w:rPr>
          <w:rFonts w:ascii="宋体" w:eastAsia="宋体" w:hAnsi="宋体" w:cs="宋体"/>
          <w:color w:val="505050"/>
          <w:kern w:val="0"/>
          <w:szCs w:val="21"/>
        </w:rPr>
      </w:pPr>
    </w:p>
    <w:p w:rsidR="00DF1340" w:rsidRDefault="00DF1340" w:rsidP="00DF1340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注：请于</w:t>
      </w:r>
      <w:bookmarkStart w:id="0" w:name="_GoBack"/>
      <w:r w:rsidRPr="009E4548">
        <w:rPr>
          <w:rFonts w:ascii="宋体" w:eastAsia="宋体" w:hAnsi="宋体" w:cs="宋体" w:hint="eastAsia"/>
          <w:b/>
          <w:kern w:val="0"/>
          <w:szCs w:val="21"/>
        </w:rPr>
        <w:t>2021年8月31日前</w:t>
      </w:r>
      <w:bookmarkEnd w:id="0"/>
      <w:r>
        <w:rPr>
          <w:rFonts w:ascii="宋体" w:eastAsia="宋体" w:hAnsi="宋体" w:cs="宋体" w:hint="eastAsia"/>
          <w:kern w:val="0"/>
          <w:szCs w:val="21"/>
        </w:rPr>
        <w:t>将回执反馈至: 496737427@qq.com， 联系电话：15135542620</w:t>
      </w:r>
    </w:p>
    <w:p w:rsidR="00DF1340" w:rsidRDefault="00DF1340" w:rsidP="00DF1340"/>
    <w:p w:rsidR="00DF1340" w:rsidRDefault="00DF1340" w:rsidP="00DF1340">
      <w:pPr>
        <w:rPr>
          <w:color w:val="000000" w:themeColor="text1"/>
        </w:rPr>
      </w:pPr>
    </w:p>
    <w:p w:rsidR="00DF1340" w:rsidRDefault="00DF1340" w:rsidP="00DF1340">
      <w:pPr>
        <w:widowControl/>
        <w:shd w:val="clear" w:color="auto" w:fill="FFFFFF"/>
        <w:rPr>
          <w:rFonts w:ascii="仿宋" w:eastAsia="仿宋" w:hAnsi="仿宋" w:cs="仿宋"/>
          <w:b/>
          <w:bCs/>
          <w:color w:val="505050"/>
          <w:kern w:val="0"/>
          <w:sz w:val="32"/>
          <w:szCs w:val="32"/>
        </w:rPr>
      </w:pPr>
    </w:p>
    <w:p w:rsidR="00825D9C" w:rsidRPr="00DF1340" w:rsidRDefault="00825D9C"/>
    <w:sectPr w:rsidR="00825D9C" w:rsidRPr="00DF1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40"/>
    <w:rsid w:val="00350B63"/>
    <w:rsid w:val="00825D9C"/>
    <w:rsid w:val="009E4548"/>
    <w:rsid w:val="00D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096E0-A27E-4BF7-97B0-B0055FD1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2</cp:revision>
  <dcterms:created xsi:type="dcterms:W3CDTF">2021-07-30T07:39:00Z</dcterms:created>
  <dcterms:modified xsi:type="dcterms:W3CDTF">2021-07-30T07:41:00Z</dcterms:modified>
</cp:coreProperties>
</file>